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FB656C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656C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FB656C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FB656C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FB656C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FB656C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FB656C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FB656C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AD2C2F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3964FE" w:rsidRPr="00AD2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C2F" w:rsidRPr="00AD2C2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C4209">
        <w:rPr>
          <w:rFonts w:ascii="Times New Roman" w:eastAsia="Calibri" w:hAnsi="Times New Roman" w:cs="Times New Roman"/>
          <w:sz w:val="24"/>
          <w:szCs w:val="24"/>
        </w:rPr>
        <w:t>09</w:t>
      </w:r>
      <w:r w:rsidR="00AD2C2F" w:rsidRPr="00AD2C2F">
        <w:rPr>
          <w:rFonts w:ascii="Times New Roman" w:eastAsia="Calibri" w:hAnsi="Times New Roman" w:cs="Times New Roman"/>
          <w:sz w:val="24"/>
          <w:szCs w:val="24"/>
        </w:rPr>
        <w:t>.0</w:t>
      </w:r>
      <w:r w:rsidR="004C4209">
        <w:rPr>
          <w:rFonts w:ascii="Times New Roman" w:eastAsia="Calibri" w:hAnsi="Times New Roman" w:cs="Times New Roman"/>
          <w:sz w:val="24"/>
          <w:szCs w:val="24"/>
        </w:rPr>
        <w:t>4</w:t>
      </w:r>
      <w:r w:rsidR="00AD2C2F" w:rsidRPr="00AD2C2F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4C4209">
        <w:rPr>
          <w:rFonts w:ascii="Times New Roman" w:eastAsia="Calibri" w:hAnsi="Times New Roman" w:cs="Times New Roman"/>
          <w:sz w:val="24"/>
          <w:szCs w:val="24"/>
        </w:rPr>
        <w:t>209</w:t>
      </w:r>
      <w:r w:rsidR="00AD2C2F" w:rsidRPr="00AD2C2F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AD2C2F">
        <w:rPr>
          <w:rFonts w:ascii="Times New Roman" w:hAnsi="Times New Roman" w:cs="Times New Roman"/>
          <w:sz w:val="24"/>
          <w:szCs w:val="24"/>
        </w:rPr>
        <w:t>«</w:t>
      </w:r>
      <w:r w:rsidR="003964FE" w:rsidRPr="00FB656C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FB656C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>Создание искусственного земельного участка на водном объекте, находящемся в федеральной собственности, Куйбышевское водохранилище в районе ул</w:t>
      </w:r>
      <w:proofErr w:type="gramEnd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>. </w:t>
      </w:r>
      <w:proofErr w:type="spellStart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>Сибгата</w:t>
      </w:r>
      <w:proofErr w:type="spellEnd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>Хакима</w:t>
      </w:r>
      <w:proofErr w:type="spellEnd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>, г. Казань, Республика Татарстан</w:t>
      </w:r>
      <w:r w:rsidR="00686071" w:rsidRPr="00FB656C">
        <w:rPr>
          <w:rFonts w:ascii="Times New Roman" w:hAnsi="Times New Roman" w:cs="Times New Roman"/>
          <w:sz w:val="24"/>
          <w:szCs w:val="24"/>
        </w:rPr>
        <w:t>»</w:t>
      </w:r>
      <w:r w:rsidR="003540E3" w:rsidRPr="00FB65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FB656C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A52">
        <w:rPr>
          <w:rFonts w:ascii="Times New Roman" w:hAnsi="Times New Roman" w:cs="Times New Roman"/>
          <w:sz w:val="24"/>
          <w:szCs w:val="24"/>
        </w:rPr>
        <w:t>П</w:t>
      </w:r>
      <w:r w:rsidR="00B27A05" w:rsidRPr="001A2A52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1A2A52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1A2A52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1A2A52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1A2A52">
        <w:rPr>
          <w:rFonts w:ascii="Times New Roman" w:hAnsi="Times New Roman" w:cs="Times New Roman"/>
          <w:sz w:val="24"/>
          <w:szCs w:val="24"/>
        </w:rPr>
        <w:t>от</w:t>
      </w:r>
      <w:r w:rsidR="00A921FC" w:rsidRPr="001A2A52">
        <w:rPr>
          <w:rFonts w:ascii="Times New Roman" w:hAnsi="Times New Roman" w:cs="Times New Roman"/>
          <w:sz w:val="24"/>
          <w:szCs w:val="24"/>
        </w:rPr>
        <w:t> </w:t>
      </w:r>
      <w:r w:rsidR="001A2A52" w:rsidRPr="001A2A52">
        <w:rPr>
          <w:rFonts w:ascii="Times New Roman" w:hAnsi="Times New Roman" w:cs="Times New Roman"/>
          <w:sz w:val="24"/>
          <w:szCs w:val="24"/>
        </w:rPr>
        <w:t>30</w:t>
      </w:r>
      <w:r w:rsidR="00FB656C" w:rsidRPr="001A2A52">
        <w:rPr>
          <w:rFonts w:ascii="Times New Roman" w:hAnsi="Times New Roman" w:cs="Times New Roman"/>
          <w:sz w:val="24"/>
          <w:szCs w:val="24"/>
        </w:rPr>
        <w:t>.0</w:t>
      </w:r>
      <w:r w:rsidR="001A2A52" w:rsidRPr="001A2A52">
        <w:rPr>
          <w:rFonts w:ascii="Times New Roman" w:hAnsi="Times New Roman" w:cs="Times New Roman"/>
          <w:sz w:val="24"/>
          <w:szCs w:val="24"/>
        </w:rPr>
        <w:t>6</w:t>
      </w:r>
      <w:r w:rsidR="00995296" w:rsidRPr="001A2A52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1A2A52">
        <w:rPr>
          <w:rFonts w:ascii="Times New Roman" w:hAnsi="Times New Roman" w:cs="Times New Roman"/>
          <w:sz w:val="24"/>
          <w:szCs w:val="24"/>
        </w:rPr>
        <w:t>№</w:t>
      </w:r>
      <w:r w:rsidR="00995296" w:rsidRPr="001A2A52">
        <w:rPr>
          <w:rFonts w:ascii="Times New Roman" w:hAnsi="Times New Roman" w:cs="Times New Roman"/>
          <w:sz w:val="24"/>
          <w:szCs w:val="24"/>
        </w:rPr>
        <w:t xml:space="preserve"> </w:t>
      </w:r>
      <w:r w:rsidR="001A2A52" w:rsidRPr="001A2A52">
        <w:rPr>
          <w:rFonts w:ascii="Times New Roman" w:hAnsi="Times New Roman" w:cs="Times New Roman"/>
          <w:sz w:val="24"/>
          <w:szCs w:val="24"/>
        </w:rPr>
        <w:t>424</w:t>
      </w:r>
      <w:r w:rsidR="002C57A3" w:rsidRPr="001A2A52">
        <w:rPr>
          <w:rFonts w:ascii="Times New Roman" w:hAnsi="Times New Roman" w:cs="Times New Roman"/>
          <w:sz w:val="24"/>
          <w:szCs w:val="24"/>
        </w:rPr>
        <w:t>-ПР</w:t>
      </w:r>
      <w:r w:rsidR="009410AD" w:rsidRPr="001A2A52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1A2A5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1A2A52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D2C2F" w:rsidRPr="001A2A52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1A2A52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4C4209" w:rsidRPr="001A2A52">
        <w:rPr>
          <w:rFonts w:ascii="Times New Roman" w:hAnsi="Times New Roman" w:cs="Times New Roman"/>
          <w:color w:val="000000"/>
          <w:sz w:val="24"/>
          <w:szCs w:val="28"/>
        </w:rPr>
        <w:t>Создание искусственного земельного участка</w:t>
      </w:r>
      <w:bookmarkStart w:id="0" w:name="_GoBack"/>
      <w:bookmarkEnd w:id="0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 xml:space="preserve"> на водном объекте, находящемся в федеральной собственности, Куйбышевское водохранилище в районе ул. </w:t>
      </w:r>
      <w:proofErr w:type="spellStart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>Сибгата</w:t>
      </w:r>
      <w:proofErr w:type="spellEnd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>Хакима</w:t>
      </w:r>
      <w:proofErr w:type="spellEnd"/>
      <w:r w:rsidR="004C4209" w:rsidRPr="004C4209">
        <w:rPr>
          <w:rFonts w:ascii="Times New Roman" w:hAnsi="Times New Roman" w:cs="Times New Roman"/>
          <w:color w:val="000000"/>
          <w:sz w:val="24"/>
          <w:szCs w:val="28"/>
        </w:rPr>
        <w:t>, г. Казань, Республика Татарстан</w:t>
      </w:r>
      <w:r w:rsidR="003964FE" w:rsidRPr="00FB656C">
        <w:rPr>
          <w:rFonts w:ascii="Times New Roman" w:hAnsi="Times New Roman" w:cs="Times New Roman"/>
          <w:sz w:val="24"/>
          <w:szCs w:val="24"/>
        </w:rPr>
        <w:t>»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1A2A52" w:rsidRPr="00A605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документов экологическим требованиям в области охраны окружающей среды.</w:t>
      </w:r>
      <w:proofErr w:type="gramEnd"/>
    </w:p>
    <w:sectPr w:rsidR="000F759C" w:rsidRPr="00FB656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2A52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4C4209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2C44"/>
    <w:rsid w:val="009E32CB"/>
    <w:rsid w:val="009F2515"/>
    <w:rsid w:val="00A150A0"/>
    <w:rsid w:val="00A52564"/>
    <w:rsid w:val="00A921FC"/>
    <w:rsid w:val="00A9538E"/>
    <w:rsid w:val="00AA105E"/>
    <w:rsid w:val="00AC5647"/>
    <w:rsid w:val="00AD2C2F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10</cp:revision>
  <cp:lastPrinted>2021-01-21T11:32:00Z</cp:lastPrinted>
  <dcterms:created xsi:type="dcterms:W3CDTF">2020-04-10T11:01:00Z</dcterms:created>
  <dcterms:modified xsi:type="dcterms:W3CDTF">2021-07-02T13:09:00Z</dcterms:modified>
</cp:coreProperties>
</file>